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36028B">
      <w:pPr>
        <w:rPr>
          <w:rFonts w:ascii="Times New Roman" w:hAnsi="Times New Roman" w:eastAsia="方正小标宋简体" w:cs="Times New Roman"/>
          <w:sz w:val="44"/>
        </w:rPr>
      </w:pPr>
      <w:r>
        <w:rPr>
          <w:rFonts w:ascii="Times New Roman" w:hAnsi="Times New Roman" w:eastAsia="黑体" w:cs="Times New Roman"/>
          <w:sz w:val="32"/>
        </w:rPr>
        <w:t>附件6</w:t>
      </w:r>
    </w:p>
    <w:p w14:paraId="6AF01A69">
      <w:pPr>
        <w:spacing w:line="56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生鲜牛乳喷粉（乳酪制作）补贴申请表</w:t>
      </w:r>
    </w:p>
    <w:p w14:paraId="24524840">
      <w:pPr>
        <w:spacing w:line="560" w:lineRule="exact"/>
        <w:jc w:val="center"/>
        <w:rPr>
          <w:rFonts w:ascii="Times New Roman" w:hAnsi="Times New Roman" w:eastAsia="方正小标宋简体" w:cs="Times New Roman"/>
          <w:sz w:val="44"/>
        </w:rPr>
      </w:pPr>
      <w:r>
        <w:rPr>
          <w:rFonts w:ascii="Times New Roman" w:hAnsi="Times New Roman" w:eastAsia="方正小标宋简体" w:cs="Times New Roman"/>
          <w:sz w:val="44"/>
        </w:rPr>
        <w:t>（参考模板）</w:t>
      </w:r>
    </w:p>
    <w:p w14:paraId="147DBB3D">
      <w:pPr>
        <w:spacing w:line="540" w:lineRule="exact"/>
        <w:jc w:val="right"/>
        <w:rPr>
          <w:rFonts w:ascii="Times New Roman" w:hAnsi="Times New Roman" w:eastAsia="仿宋_GB2312" w:cs="Times New Roman"/>
          <w:sz w:val="24"/>
        </w:rPr>
      </w:pPr>
      <w:r>
        <w:rPr>
          <w:rFonts w:ascii="Times New Roman" w:hAnsi="Times New Roman" w:eastAsia="仿宋_GB2312" w:cs="Times New Roman"/>
          <w:sz w:val="24"/>
        </w:rPr>
        <w:t>单位：吨、万元</w:t>
      </w:r>
    </w:p>
    <w:p w14:paraId="0036FF05">
      <w:pPr>
        <w:spacing w:line="46" w:lineRule="exact"/>
        <w:rPr>
          <w:rFonts w:ascii="Times New Roman" w:hAnsi="Times New Roman" w:cs="Times New Roman"/>
        </w:rPr>
      </w:pPr>
    </w:p>
    <w:tbl>
      <w:tblPr>
        <w:tblStyle w:val="12"/>
        <w:tblpPr w:leftFromText="180" w:rightFromText="180" w:vertAnchor="text" w:horzAnchor="page" w:tblpX="743" w:tblpY="99"/>
        <w:tblOverlap w:val="never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3"/>
        <w:gridCol w:w="2006"/>
        <w:gridCol w:w="2535"/>
        <w:gridCol w:w="481"/>
        <w:gridCol w:w="469"/>
        <w:gridCol w:w="1042"/>
        <w:gridCol w:w="198"/>
        <w:gridCol w:w="296"/>
        <w:gridCol w:w="2241"/>
      </w:tblGrid>
      <w:tr w14:paraId="443567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903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459B2EA1">
            <w:pPr>
              <w:widowControl/>
              <w:spacing w:line="480" w:lineRule="auto"/>
              <w:ind w:left="-619" w:leftChars="-295"/>
              <w:jc w:val="right"/>
              <w:textAlignment w:val="bottom"/>
              <w:rPr>
                <w:rFonts w:ascii="Times New Roman" w:hAnsi="Times New Roman" w:eastAsia="仿宋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仿宋" w:cs="Times New Roman"/>
                <w:kern w:val="0"/>
                <w:sz w:val="22"/>
                <w:szCs w:val="22"/>
                <w:lang w:bidi="ar"/>
              </w:rPr>
              <w:t>申报</w:t>
            </w:r>
          </w:p>
          <w:p w14:paraId="4907D07A">
            <w:pPr>
              <w:widowControl/>
              <w:spacing w:line="480" w:lineRule="auto"/>
              <w:ind w:left="-619" w:leftChars="-295"/>
              <w:jc w:val="right"/>
              <w:textAlignment w:val="bottom"/>
              <w:rPr>
                <w:rFonts w:ascii="Times New Roman" w:hAnsi="Times New Roman" w:eastAsia="仿宋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仿宋" w:cs="Times New Roman"/>
                <w:kern w:val="0"/>
                <w:sz w:val="22"/>
                <w:szCs w:val="22"/>
                <w:lang w:bidi="ar"/>
              </w:rPr>
              <w:t>企业</w:t>
            </w:r>
          </w:p>
          <w:p w14:paraId="693C62E5">
            <w:pPr>
              <w:widowControl/>
              <w:spacing w:line="480" w:lineRule="auto"/>
              <w:ind w:left="-619" w:leftChars="-295"/>
              <w:jc w:val="right"/>
              <w:textAlignment w:val="bottom"/>
              <w:rPr>
                <w:rFonts w:ascii="Times New Roman" w:hAnsi="Times New Roman" w:eastAsia="仿宋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仿宋" w:cs="Times New Roman"/>
                <w:kern w:val="0"/>
                <w:sz w:val="22"/>
                <w:szCs w:val="22"/>
                <w:lang w:bidi="ar"/>
              </w:rPr>
              <w:t>填写</w:t>
            </w:r>
          </w:p>
        </w:tc>
        <w:tc>
          <w:tcPr>
            <w:tcW w:w="200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14D4A77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eastAsia="仿宋" w:cs="Times New Roman"/>
                <w:sz w:val="22"/>
                <w:szCs w:val="22"/>
              </w:rPr>
            </w:pPr>
            <w:r>
              <w:rPr>
                <w:rFonts w:ascii="Times New Roman" w:hAnsi="Times New Roman" w:eastAsia="仿宋" w:cs="Times New Roman"/>
                <w:kern w:val="0"/>
                <w:sz w:val="22"/>
                <w:szCs w:val="22"/>
                <w:lang w:bidi="ar"/>
              </w:rPr>
              <w:t>企业名称</w:t>
            </w:r>
          </w:p>
        </w:tc>
        <w:tc>
          <w:tcPr>
            <w:tcW w:w="34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bottom"/>
          </w:tcPr>
          <w:p w14:paraId="22B8AE88">
            <w:pPr>
              <w:jc w:val="center"/>
              <w:rPr>
                <w:rFonts w:ascii="Times New Roman" w:hAnsi="Times New Roman" w:eastAsia="等线" w:cs="Times New Roman"/>
                <w:sz w:val="22"/>
                <w:szCs w:val="22"/>
              </w:rPr>
            </w:pPr>
          </w:p>
        </w:tc>
        <w:tc>
          <w:tcPr>
            <w:tcW w:w="124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bottom"/>
          </w:tcPr>
          <w:p w14:paraId="0B84C382">
            <w:pPr>
              <w:jc w:val="center"/>
              <w:rPr>
                <w:rFonts w:ascii="Times New Roman" w:hAnsi="Times New Roman" w:eastAsia="等线" w:cs="Times New Roman"/>
                <w:sz w:val="22"/>
                <w:szCs w:val="22"/>
              </w:rPr>
            </w:pPr>
            <w:r>
              <w:rPr>
                <w:rFonts w:ascii="Times New Roman" w:hAnsi="Times New Roman" w:eastAsia="仿宋" w:cs="Times New Roman"/>
                <w:kern w:val="0"/>
                <w:sz w:val="22"/>
                <w:szCs w:val="22"/>
                <w:lang w:bidi="ar"/>
              </w:rPr>
              <w:t>统一社会信用代码</w:t>
            </w:r>
          </w:p>
        </w:tc>
        <w:tc>
          <w:tcPr>
            <w:tcW w:w="2537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B7789D0">
            <w:pPr>
              <w:jc w:val="center"/>
              <w:rPr>
                <w:rFonts w:ascii="Times New Roman" w:hAnsi="Times New Roman" w:eastAsia="等线" w:cs="Times New Roman"/>
                <w:sz w:val="22"/>
                <w:szCs w:val="22"/>
              </w:rPr>
            </w:pPr>
          </w:p>
        </w:tc>
      </w:tr>
      <w:tr w14:paraId="1F4EF8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90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bottom"/>
          </w:tcPr>
          <w:p w14:paraId="10FEA352">
            <w:pPr>
              <w:widowControl/>
              <w:spacing w:line="480" w:lineRule="auto"/>
              <w:ind w:left="-619" w:leftChars="-295"/>
              <w:jc w:val="center"/>
              <w:textAlignment w:val="bottom"/>
              <w:rPr>
                <w:rFonts w:ascii="Times New Roman" w:hAnsi="Times New Roman" w:eastAsia="仿宋" w:cs="Times New Roman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2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DCB4818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eastAsia="仿宋" w:cs="Times New Roman"/>
                <w:sz w:val="22"/>
                <w:szCs w:val="22"/>
              </w:rPr>
            </w:pPr>
            <w:r>
              <w:rPr>
                <w:rFonts w:ascii="Times New Roman" w:hAnsi="Times New Roman" w:eastAsia="仿宋" w:cs="Times New Roman"/>
                <w:kern w:val="0"/>
                <w:sz w:val="22"/>
                <w:szCs w:val="22"/>
                <w:lang w:bidi="ar"/>
              </w:rPr>
              <w:t>注册地址</w:t>
            </w:r>
          </w:p>
        </w:tc>
        <w:tc>
          <w:tcPr>
            <w:tcW w:w="34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014873C">
            <w:pPr>
              <w:jc w:val="center"/>
              <w:rPr>
                <w:rFonts w:ascii="Times New Roman" w:hAnsi="Times New Roman" w:eastAsia="等线" w:cs="Times New Roman"/>
                <w:sz w:val="22"/>
                <w:szCs w:val="22"/>
              </w:rPr>
            </w:pPr>
          </w:p>
        </w:tc>
        <w:tc>
          <w:tcPr>
            <w:tcW w:w="12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447C8E5A">
            <w:pPr>
              <w:jc w:val="center"/>
              <w:rPr>
                <w:rFonts w:ascii="Times New Roman" w:hAnsi="Times New Roman" w:eastAsia="等线" w:cs="Times New Roman"/>
                <w:sz w:val="22"/>
                <w:szCs w:val="22"/>
              </w:rPr>
            </w:pPr>
            <w:r>
              <w:rPr>
                <w:rFonts w:ascii="Times New Roman" w:hAnsi="Times New Roman" w:eastAsia="仿宋" w:cs="Times New Roman"/>
                <w:kern w:val="0"/>
                <w:sz w:val="22"/>
                <w:szCs w:val="22"/>
                <w:lang w:bidi="ar"/>
              </w:rPr>
              <w:t>银行账号（开户行）</w:t>
            </w:r>
          </w:p>
        </w:tc>
        <w:tc>
          <w:tcPr>
            <w:tcW w:w="25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9402D63">
            <w:pPr>
              <w:jc w:val="center"/>
              <w:rPr>
                <w:rFonts w:ascii="Times New Roman" w:hAnsi="Times New Roman" w:eastAsia="等线" w:cs="Times New Roman"/>
                <w:sz w:val="22"/>
                <w:szCs w:val="22"/>
              </w:rPr>
            </w:pPr>
          </w:p>
        </w:tc>
      </w:tr>
      <w:tr w14:paraId="5E065B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90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bottom"/>
          </w:tcPr>
          <w:p w14:paraId="6DB2749F">
            <w:pPr>
              <w:widowControl/>
              <w:spacing w:line="480" w:lineRule="auto"/>
              <w:ind w:left="-619" w:leftChars="-295"/>
              <w:jc w:val="center"/>
              <w:textAlignment w:val="bottom"/>
              <w:rPr>
                <w:rFonts w:ascii="Times New Roman" w:hAnsi="Times New Roman" w:eastAsia="仿宋" w:cs="Times New Roman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2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E10D84A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eastAsia="仿宋" w:cs="Times New Roman"/>
                <w:sz w:val="22"/>
                <w:szCs w:val="22"/>
              </w:rPr>
            </w:pPr>
            <w:r>
              <w:rPr>
                <w:rFonts w:ascii="Times New Roman" w:hAnsi="Times New Roman" w:eastAsia="仿宋" w:cs="Times New Roman"/>
                <w:kern w:val="0"/>
                <w:sz w:val="22"/>
                <w:szCs w:val="22"/>
                <w:lang w:bidi="ar"/>
              </w:rPr>
              <w:t>负责人</w:t>
            </w:r>
          </w:p>
        </w:tc>
        <w:tc>
          <w:tcPr>
            <w:tcW w:w="34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bottom"/>
          </w:tcPr>
          <w:p w14:paraId="63EC80C8">
            <w:pPr>
              <w:jc w:val="center"/>
              <w:rPr>
                <w:rFonts w:ascii="Times New Roman" w:hAnsi="Times New Roman" w:eastAsia="等线" w:cs="Times New Roman"/>
                <w:sz w:val="22"/>
                <w:szCs w:val="22"/>
              </w:rPr>
            </w:pPr>
          </w:p>
        </w:tc>
        <w:tc>
          <w:tcPr>
            <w:tcW w:w="124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1C6D1DBF">
            <w:pPr>
              <w:jc w:val="center"/>
              <w:rPr>
                <w:rFonts w:ascii="Times New Roman" w:hAnsi="Times New Roman" w:eastAsia="等线" w:cs="Times New Roman"/>
                <w:sz w:val="22"/>
                <w:szCs w:val="22"/>
              </w:rPr>
            </w:pPr>
            <w:r>
              <w:rPr>
                <w:rFonts w:ascii="Times New Roman" w:hAnsi="Times New Roman" w:eastAsia="仿宋" w:cs="Times New Roman"/>
                <w:kern w:val="0"/>
                <w:sz w:val="22"/>
                <w:szCs w:val="22"/>
                <w:lang w:bidi="ar"/>
              </w:rPr>
              <w:t>联系电话</w:t>
            </w:r>
          </w:p>
        </w:tc>
        <w:tc>
          <w:tcPr>
            <w:tcW w:w="2537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9BB752C">
            <w:pPr>
              <w:jc w:val="center"/>
              <w:rPr>
                <w:rFonts w:ascii="Times New Roman" w:hAnsi="Times New Roman" w:eastAsia="等线" w:cs="Times New Roman"/>
                <w:sz w:val="22"/>
                <w:szCs w:val="22"/>
              </w:rPr>
            </w:pPr>
          </w:p>
        </w:tc>
      </w:tr>
      <w:tr w14:paraId="5BF7FE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0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bottom"/>
          </w:tcPr>
          <w:p w14:paraId="516300A0">
            <w:pPr>
              <w:widowControl/>
              <w:spacing w:line="480" w:lineRule="auto"/>
              <w:ind w:left="-619" w:leftChars="-295"/>
              <w:jc w:val="center"/>
              <w:textAlignment w:val="bottom"/>
              <w:rPr>
                <w:rFonts w:ascii="Times New Roman" w:hAnsi="Times New Roman" w:eastAsia="仿宋" w:cs="Times New Roman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2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98CC0EB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eastAsia="仿宋" w:cs="Times New Roman"/>
                <w:sz w:val="22"/>
                <w:szCs w:val="22"/>
              </w:rPr>
            </w:pPr>
            <w:r>
              <w:rPr>
                <w:rFonts w:ascii="Times New Roman" w:hAnsi="Times New Roman" w:eastAsia="仿宋" w:cs="Times New Roman"/>
                <w:kern w:val="0"/>
                <w:sz w:val="22"/>
                <w:szCs w:val="22"/>
                <w:lang w:bidi="ar"/>
              </w:rPr>
              <w:t>申请补贴产品种类</w:t>
            </w:r>
          </w:p>
        </w:tc>
        <w:tc>
          <w:tcPr>
            <w:tcW w:w="726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B50EC5C">
            <w:pPr>
              <w:ind w:firstLine="630" w:firstLineChars="300"/>
              <w:rPr>
                <w:rFonts w:ascii="Times New Roman" w:hAnsi="Times New Roman" w:eastAsia="等线" w:cs="Times New Roman"/>
                <w:sz w:val="22"/>
                <w:szCs w:val="22"/>
              </w:rPr>
            </w:pPr>
            <w:r>
              <w:rPr>
                <w:rFonts w:ascii="Times New Roman" w:hAnsi="Times New Roman" w:eastAsia="仿宋" w:cs="Times New Roman"/>
                <w:lang w:bidi="ar"/>
              </w:rPr>
              <w:t>喷粉</w:t>
            </w:r>
            <w:r>
              <w:rPr>
                <w:rStyle w:val="23"/>
                <w:rFonts w:ascii="Times New Roman" w:hAnsi="Times New Roman" w:eastAsia="仿宋" w:cs="Times New Roman"/>
                <w:color w:val="auto"/>
                <w:lang w:bidi="ar"/>
              </w:rPr>
              <w:sym w:font="Wingdings 2" w:char="00A3"/>
            </w:r>
            <w:r>
              <w:rPr>
                <w:rStyle w:val="17"/>
                <w:rFonts w:hint="default" w:ascii="Times New Roman" w:hAnsi="Times New Roman" w:eastAsia="仿宋" w:cs="Times New Roman"/>
                <w:color w:val="auto"/>
                <w:lang w:bidi="ar"/>
              </w:rPr>
              <w:t xml:space="preserve">              乳酪</w:t>
            </w:r>
            <w:r>
              <w:rPr>
                <w:rStyle w:val="23"/>
                <w:rFonts w:ascii="Times New Roman" w:hAnsi="Times New Roman" w:eastAsia="仿宋" w:cs="Times New Roman"/>
                <w:color w:val="auto"/>
                <w:lang w:bidi="ar"/>
              </w:rPr>
              <w:sym w:font="Wingdings 2" w:char="00A3"/>
            </w:r>
            <w:r>
              <w:rPr>
                <w:rStyle w:val="23"/>
                <w:rFonts w:ascii="Times New Roman" w:hAnsi="Times New Roman" w:eastAsia="仿宋" w:cs="Times New Roman"/>
                <w:color w:val="auto"/>
                <w:lang w:bidi="ar"/>
              </w:rPr>
              <w:t></w:t>
            </w:r>
          </w:p>
        </w:tc>
      </w:tr>
      <w:tr w14:paraId="7C83A9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90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bottom"/>
          </w:tcPr>
          <w:p w14:paraId="4AA3CED7">
            <w:pPr>
              <w:widowControl/>
              <w:ind w:left="-619" w:leftChars="-295"/>
              <w:jc w:val="center"/>
              <w:textAlignment w:val="bottom"/>
              <w:rPr>
                <w:rFonts w:ascii="Times New Roman" w:hAnsi="Times New Roman" w:eastAsia="仿宋" w:cs="Times New Roman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2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23586EC">
            <w:pPr>
              <w:widowControl/>
              <w:jc w:val="center"/>
              <w:textAlignment w:val="bottom"/>
              <w:rPr>
                <w:rFonts w:ascii="Times New Roman" w:hAnsi="Times New Roman" w:eastAsia="仿宋" w:cs="Times New Roman"/>
                <w:sz w:val="22"/>
                <w:szCs w:val="22"/>
              </w:rPr>
            </w:pPr>
            <w:r>
              <w:rPr>
                <w:rFonts w:ascii="Times New Roman" w:hAnsi="Times New Roman" w:eastAsia="仿宋" w:cs="Times New Roman"/>
                <w:kern w:val="0"/>
                <w:sz w:val="22"/>
                <w:szCs w:val="22"/>
                <w:lang w:bidi="ar"/>
              </w:rPr>
              <w:t xml:space="preserve">申请补贴产品设计日加工量 </w:t>
            </w:r>
          </w:p>
        </w:tc>
        <w:tc>
          <w:tcPr>
            <w:tcW w:w="30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bottom"/>
          </w:tcPr>
          <w:p w14:paraId="6D364851">
            <w:pPr>
              <w:jc w:val="center"/>
              <w:rPr>
                <w:rFonts w:ascii="Times New Roman" w:hAnsi="Times New Roman" w:eastAsia="等线" w:cs="Times New Roman"/>
                <w:sz w:val="22"/>
                <w:szCs w:val="22"/>
              </w:rPr>
            </w:pPr>
          </w:p>
        </w:tc>
        <w:tc>
          <w:tcPr>
            <w:tcW w:w="2005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bottom"/>
          </w:tcPr>
          <w:p w14:paraId="53EABD82">
            <w:pPr>
              <w:jc w:val="center"/>
              <w:rPr>
                <w:rFonts w:ascii="Times New Roman" w:hAnsi="Times New Roman" w:eastAsia="等线" w:cs="Times New Roman"/>
                <w:sz w:val="22"/>
                <w:szCs w:val="22"/>
              </w:rPr>
            </w:pPr>
            <w:r>
              <w:rPr>
                <w:rFonts w:ascii="Times New Roman" w:hAnsi="Times New Roman" w:eastAsia="仿宋" w:cs="Times New Roman"/>
                <w:kern w:val="0"/>
                <w:sz w:val="22"/>
                <w:szCs w:val="22"/>
                <w:lang w:bidi="ar"/>
              </w:rPr>
              <w:t>申请补贴产品实际日加工量</w:t>
            </w:r>
          </w:p>
        </w:tc>
        <w:tc>
          <w:tcPr>
            <w:tcW w:w="224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623B231">
            <w:pPr>
              <w:jc w:val="center"/>
              <w:rPr>
                <w:rFonts w:ascii="Times New Roman" w:hAnsi="Times New Roman" w:eastAsia="等线" w:cs="Times New Roman"/>
                <w:sz w:val="22"/>
                <w:szCs w:val="22"/>
              </w:rPr>
            </w:pPr>
          </w:p>
        </w:tc>
      </w:tr>
      <w:tr w14:paraId="195B53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90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bottom"/>
          </w:tcPr>
          <w:p w14:paraId="5474155F">
            <w:pPr>
              <w:widowControl/>
              <w:ind w:left="-619" w:leftChars="-295"/>
              <w:jc w:val="center"/>
              <w:textAlignment w:val="bottom"/>
              <w:rPr>
                <w:rFonts w:ascii="Times New Roman" w:hAnsi="Times New Roman" w:eastAsia="仿宋" w:cs="Times New Roman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2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C3726F">
            <w:pPr>
              <w:jc w:val="center"/>
              <w:rPr>
                <w:rFonts w:ascii="Times New Roman" w:hAnsi="Times New Roman" w:eastAsia="仿宋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仿宋" w:cs="Times New Roman"/>
                <w:kern w:val="0"/>
                <w:sz w:val="22"/>
                <w:szCs w:val="22"/>
                <w:u w:val="single"/>
                <w:lang w:bidi="ar"/>
              </w:rPr>
              <w:t xml:space="preserve">  </w:t>
            </w:r>
            <w:r>
              <w:rPr>
                <w:rFonts w:ascii="Times New Roman" w:hAnsi="Times New Roman" w:eastAsia="仿宋" w:cs="Times New Roman"/>
                <w:kern w:val="0"/>
                <w:sz w:val="22"/>
                <w:szCs w:val="22"/>
                <w:lang w:bidi="ar"/>
              </w:rPr>
              <w:t>月-</w:t>
            </w:r>
            <w:r>
              <w:rPr>
                <w:rFonts w:ascii="Times New Roman" w:hAnsi="Times New Roman" w:eastAsia="仿宋" w:cs="Times New Roman"/>
                <w:kern w:val="0"/>
                <w:sz w:val="22"/>
                <w:szCs w:val="22"/>
                <w:u w:val="single"/>
                <w:lang w:bidi="ar"/>
              </w:rPr>
              <w:t xml:space="preserve">  </w:t>
            </w:r>
            <w:r>
              <w:rPr>
                <w:rFonts w:ascii="Times New Roman" w:hAnsi="Times New Roman" w:eastAsia="仿宋" w:cs="Times New Roman"/>
                <w:kern w:val="0"/>
                <w:sz w:val="22"/>
                <w:szCs w:val="22"/>
                <w:lang w:bidi="ar"/>
              </w:rPr>
              <w:t>月生鲜牛乳实际收购量</w:t>
            </w:r>
          </w:p>
        </w:tc>
        <w:tc>
          <w:tcPr>
            <w:tcW w:w="30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5D9A0802">
            <w:pPr>
              <w:jc w:val="center"/>
              <w:rPr>
                <w:rFonts w:ascii="Times New Roman" w:hAnsi="Times New Roman" w:eastAsia="仿宋" w:cs="Times New Roman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2005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41FC52BF">
            <w:pPr>
              <w:jc w:val="center"/>
              <w:rPr>
                <w:rFonts w:ascii="Times New Roman" w:hAnsi="Times New Roman" w:eastAsia="仿宋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仿宋" w:cs="Times New Roman"/>
                <w:kern w:val="0"/>
                <w:sz w:val="22"/>
                <w:szCs w:val="22"/>
                <w:lang w:bidi="ar"/>
              </w:rPr>
              <w:t>上一年度同期生鲜牛乳实际收购量</w:t>
            </w:r>
          </w:p>
        </w:tc>
        <w:tc>
          <w:tcPr>
            <w:tcW w:w="224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9863AE6">
            <w:pPr>
              <w:jc w:val="center"/>
              <w:rPr>
                <w:rFonts w:ascii="Times New Roman" w:hAnsi="Times New Roman" w:eastAsia="等线" w:cs="Times New Roman"/>
                <w:sz w:val="22"/>
                <w:szCs w:val="22"/>
              </w:rPr>
            </w:pPr>
          </w:p>
        </w:tc>
      </w:tr>
      <w:tr w14:paraId="679A02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3" w:hRule="atLeast"/>
        </w:trPr>
        <w:tc>
          <w:tcPr>
            <w:tcW w:w="90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bottom"/>
          </w:tcPr>
          <w:p w14:paraId="3333DEA2">
            <w:pPr>
              <w:widowControl/>
              <w:ind w:left="-619" w:leftChars="-295"/>
              <w:jc w:val="center"/>
              <w:textAlignment w:val="bottom"/>
              <w:rPr>
                <w:rFonts w:ascii="Times New Roman" w:hAnsi="Times New Roman" w:eastAsia="仿宋" w:cs="Times New Roman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2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1D8BC576">
            <w:pPr>
              <w:widowControl/>
              <w:jc w:val="center"/>
              <w:textAlignment w:val="bottom"/>
              <w:rPr>
                <w:rFonts w:ascii="Times New Roman" w:hAnsi="Times New Roman" w:eastAsia="仿宋" w:cs="Times New Roman"/>
                <w:sz w:val="22"/>
                <w:szCs w:val="22"/>
              </w:rPr>
            </w:pPr>
            <w:r>
              <w:rPr>
                <w:rFonts w:ascii="Times New Roman" w:hAnsi="Times New Roman" w:eastAsia="仿宋" w:cs="Times New Roman"/>
                <w:kern w:val="0"/>
                <w:sz w:val="22"/>
                <w:szCs w:val="22"/>
                <w:u w:val="single"/>
                <w:lang w:bidi="ar"/>
              </w:rPr>
              <w:t xml:space="preserve">  </w:t>
            </w:r>
            <w:r>
              <w:rPr>
                <w:rFonts w:ascii="Times New Roman" w:hAnsi="Times New Roman" w:eastAsia="仿宋" w:cs="Times New Roman"/>
                <w:kern w:val="0"/>
                <w:sz w:val="22"/>
                <w:szCs w:val="22"/>
                <w:lang w:bidi="ar"/>
              </w:rPr>
              <w:t>月-</w:t>
            </w:r>
            <w:r>
              <w:rPr>
                <w:rFonts w:ascii="Times New Roman" w:hAnsi="Times New Roman" w:eastAsia="仿宋" w:cs="Times New Roman"/>
                <w:kern w:val="0"/>
                <w:sz w:val="22"/>
                <w:szCs w:val="22"/>
                <w:u w:val="single"/>
                <w:lang w:bidi="ar"/>
              </w:rPr>
              <w:t xml:space="preserve">  </w:t>
            </w:r>
            <w:r>
              <w:rPr>
                <w:rFonts w:ascii="Times New Roman" w:hAnsi="Times New Roman" w:eastAsia="仿宋" w:cs="Times New Roman"/>
                <w:kern w:val="0"/>
                <w:sz w:val="22"/>
                <w:szCs w:val="22"/>
                <w:lang w:bidi="ar"/>
              </w:rPr>
              <w:t>月</w:t>
            </w:r>
            <w:r>
              <w:rPr>
                <w:rFonts w:ascii="Times New Roman" w:hAnsi="Times New Roman" w:eastAsia="仿宋" w:cs="Times New Roman"/>
                <w:sz w:val="22"/>
                <w:szCs w:val="22"/>
              </w:rPr>
              <w:t>喷粉或乳酪制作生鲜乳用量</w:t>
            </w:r>
          </w:p>
        </w:tc>
        <w:tc>
          <w:tcPr>
            <w:tcW w:w="30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bottom"/>
          </w:tcPr>
          <w:p w14:paraId="2B06F921">
            <w:pPr>
              <w:jc w:val="center"/>
              <w:rPr>
                <w:rFonts w:ascii="Times New Roman" w:hAnsi="Times New Roman" w:eastAsia="等线" w:cs="Times New Roman"/>
                <w:sz w:val="22"/>
                <w:szCs w:val="22"/>
              </w:rPr>
            </w:pPr>
          </w:p>
        </w:tc>
        <w:tc>
          <w:tcPr>
            <w:tcW w:w="2005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bottom"/>
          </w:tcPr>
          <w:p w14:paraId="2213819F">
            <w:pPr>
              <w:jc w:val="center"/>
              <w:rPr>
                <w:rFonts w:ascii="Times New Roman" w:hAnsi="Times New Roman" w:eastAsia="等线" w:cs="Times New Roman"/>
                <w:sz w:val="22"/>
                <w:szCs w:val="22"/>
              </w:rPr>
            </w:pPr>
            <w:r>
              <w:rPr>
                <w:rFonts w:ascii="Times New Roman" w:hAnsi="Times New Roman" w:eastAsia="仿宋" w:cs="Times New Roman"/>
                <w:kern w:val="0"/>
                <w:sz w:val="22"/>
                <w:szCs w:val="22"/>
                <w:lang w:bidi="ar"/>
              </w:rPr>
              <w:t>喷粉或乳酪制作用生鲜乳量占生鲜乳收购比例（%）</w:t>
            </w:r>
          </w:p>
        </w:tc>
        <w:tc>
          <w:tcPr>
            <w:tcW w:w="224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1DFEB766">
            <w:pPr>
              <w:jc w:val="center"/>
              <w:rPr>
                <w:rFonts w:ascii="Times New Roman" w:hAnsi="Times New Roman" w:eastAsia="等线" w:cs="Times New Roman"/>
                <w:sz w:val="22"/>
                <w:szCs w:val="22"/>
              </w:rPr>
            </w:pPr>
          </w:p>
        </w:tc>
      </w:tr>
      <w:tr w14:paraId="635209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90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bottom"/>
          </w:tcPr>
          <w:p w14:paraId="272BC74D">
            <w:pPr>
              <w:widowControl/>
              <w:ind w:left="-619" w:leftChars="-295"/>
              <w:jc w:val="center"/>
              <w:textAlignment w:val="bottom"/>
              <w:rPr>
                <w:rFonts w:ascii="Times New Roman" w:hAnsi="Times New Roman" w:eastAsia="仿宋" w:cs="Times New Roman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2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F4B574E">
            <w:pPr>
              <w:widowControl/>
              <w:jc w:val="center"/>
              <w:textAlignment w:val="bottom"/>
              <w:rPr>
                <w:rFonts w:ascii="Times New Roman" w:hAnsi="Times New Roman" w:eastAsia="仿宋" w:cs="Times New Roman"/>
                <w:sz w:val="22"/>
                <w:szCs w:val="22"/>
              </w:rPr>
            </w:pPr>
            <w:r>
              <w:rPr>
                <w:rFonts w:ascii="Times New Roman" w:hAnsi="Times New Roman" w:eastAsia="仿宋" w:cs="Times New Roman"/>
                <w:kern w:val="0"/>
                <w:sz w:val="22"/>
                <w:szCs w:val="22"/>
                <w:u w:val="single"/>
                <w:lang w:bidi="ar"/>
              </w:rPr>
              <w:t xml:space="preserve">  </w:t>
            </w:r>
            <w:r>
              <w:rPr>
                <w:rFonts w:ascii="Times New Roman" w:hAnsi="Times New Roman" w:eastAsia="仿宋" w:cs="Times New Roman"/>
                <w:kern w:val="0"/>
                <w:sz w:val="22"/>
                <w:szCs w:val="22"/>
                <w:lang w:bidi="ar"/>
              </w:rPr>
              <w:t>月-</w:t>
            </w:r>
            <w:r>
              <w:rPr>
                <w:rFonts w:ascii="Times New Roman" w:hAnsi="Times New Roman" w:eastAsia="仿宋" w:cs="Times New Roman"/>
                <w:kern w:val="0"/>
                <w:sz w:val="22"/>
                <w:szCs w:val="22"/>
                <w:u w:val="single"/>
                <w:lang w:bidi="ar"/>
              </w:rPr>
              <w:t xml:space="preserve">  </w:t>
            </w:r>
            <w:r>
              <w:rPr>
                <w:rFonts w:ascii="Times New Roman" w:hAnsi="Times New Roman" w:eastAsia="仿宋" w:cs="Times New Roman"/>
                <w:kern w:val="0"/>
                <w:sz w:val="22"/>
                <w:szCs w:val="22"/>
                <w:lang w:bidi="ar"/>
              </w:rPr>
              <w:t>月喷粉或奶酪制作数量</w:t>
            </w:r>
          </w:p>
        </w:tc>
        <w:tc>
          <w:tcPr>
            <w:tcW w:w="30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bottom"/>
          </w:tcPr>
          <w:p w14:paraId="3E3EE590">
            <w:pPr>
              <w:widowControl/>
              <w:textAlignment w:val="bottom"/>
              <w:rPr>
                <w:rFonts w:ascii="Times New Roman" w:hAnsi="Times New Roman" w:eastAsia="等线" w:cs="Times New Roman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sz w:val="22"/>
                <w:szCs w:val="22"/>
              </w:rPr>
              <w:t xml:space="preserve">        </w:t>
            </w:r>
          </w:p>
        </w:tc>
        <w:tc>
          <w:tcPr>
            <w:tcW w:w="2005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bottom"/>
          </w:tcPr>
          <w:p w14:paraId="28749E69">
            <w:pPr>
              <w:widowControl/>
              <w:textAlignment w:val="bottom"/>
              <w:rPr>
                <w:rFonts w:ascii="Times New Roman" w:hAnsi="Times New Roman" w:eastAsia="等线" w:cs="Times New Roman"/>
                <w:sz w:val="22"/>
                <w:szCs w:val="22"/>
              </w:rPr>
            </w:pPr>
            <w:r>
              <w:rPr>
                <w:rFonts w:ascii="Times New Roman" w:hAnsi="Times New Roman" w:eastAsia="仿宋" w:cs="Times New Roman"/>
                <w:sz w:val="22"/>
                <w:szCs w:val="22"/>
              </w:rPr>
              <w:t>上一年度同期</w:t>
            </w:r>
            <w:r>
              <w:rPr>
                <w:rFonts w:ascii="Times New Roman" w:hAnsi="Times New Roman" w:eastAsia="仿宋" w:cs="Times New Roman"/>
                <w:kern w:val="0"/>
                <w:sz w:val="22"/>
                <w:szCs w:val="22"/>
                <w:lang w:bidi="ar"/>
              </w:rPr>
              <w:t>喷粉或奶酪加工数量</w:t>
            </w:r>
          </w:p>
        </w:tc>
        <w:tc>
          <w:tcPr>
            <w:tcW w:w="224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A75BADD">
            <w:pPr>
              <w:widowControl/>
              <w:textAlignment w:val="bottom"/>
              <w:rPr>
                <w:rFonts w:ascii="Times New Roman" w:hAnsi="Times New Roman" w:eastAsia="等线" w:cs="Times New Roman"/>
                <w:sz w:val="22"/>
                <w:szCs w:val="22"/>
              </w:rPr>
            </w:pPr>
          </w:p>
        </w:tc>
      </w:tr>
      <w:tr w14:paraId="47E4B6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90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bottom"/>
          </w:tcPr>
          <w:p w14:paraId="36A679F8">
            <w:pPr>
              <w:widowControl/>
              <w:ind w:left="-619" w:leftChars="-295"/>
              <w:jc w:val="center"/>
              <w:textAlignment w:val="bottom"/>
              <w:rPr>
                <w:rFonts w:ascii="Times New Roman" w:hAnsi="Times New Roman" w:eastAsia="仿宋" w:cs="Times New Roman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2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4094BD71">
            <w:pPr>
              <w:widowControl/>
              <w:jc w:val="center"/>
              <w:textAlignment w:val="bottom"/>
              <w:rPr>
                <w:rFonts w:ascii="Times New Roman" w:hAnsi="Times New Roman" w:eastAsia="仿宋" w:cs="Times New Roman"/>
                <w:sz w:val="22"/>
                <w:szCs w:val="22"/>
              </w:rPr>
            </w:pPr>
            <w:r>
              <w:rPr>
                <w:rFonts w:ascii="Times New Roman" w:hAnsi="Times New Roman" w:eastAsia="仿宋" w:cs="Times New Roman"/>
                <w:kern w:val="0"/>
                <w:sz w:val="22"/>
                <w:szCs w:val="22"/>
                <w:lang w:bidi="ar"/>
              </w:rPr>
              <w:t>申请补贴资金额度</w:t>
            </w:r>
          </w:p>
        </w:tc>
        <w:tc>
          <w:tcPr>
            <w:tcW w:w="726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EEBFF6E">
            <w:pPr>
              <w:jc w:val="center"/>
              <w:rPr>
                <w:rFonts w:ascii="Times New Roman" w:hAnsi="Times New Roman" w:eastAsia="等线" w:cs="Times New Roman"/>
                <w:sz w:val="22"/>
                <w:szCs w:val="22"/>
              </w:rPr>
            </w:pPr>
          </w:p>
        </w:tc>
      </w:tr>
      <w:tr w14:paraId="39924E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903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35183B89">
            <w:pPr>
              <w:widowControl/>
              <w:ind w:left="-619" w:leftChars="-295"/>
              <w:jc w:val="center"/>
              <w:textAlignment w:val="top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200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3D6E71CD">
            <w:pPr>
              <w:widowControl/>
              <w:jc w:val="center"/>
              <w:textAlignment w:val="top"/>
              <w:rPr>
                <w:rFonts w:ascii="Times New Roman" w:hAnsi="Times New Roman" w:eastAsia="仿宋" w:cs="Times New Roman"/>
                <w:szCs w:val="21"/>
              </w:rPr>
            </w:pPr>
            <w:r>
              <w:rPr>
                <w:rFonts w:ascii="Times New Roman" w:hAnsi="Times New Roman" w:eastAsia="仿宋" w:cs="Times New Roman"/>
                <w:kern w:val="0"/>
                <w:sz w:val="22"/>
                <w:szCs w:val="22"/>
                <w:lang w:bidi="ar"/>
              </w:rPr>
              <w:t>企业签章</w:t>
            </w:r>
          </w:p>
        </w:tc>
        <w:tc>
          <w:tcPr>
            <w:tcW w:w="726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bottom"/>
          </w:tcPr>
          <w:p w14:paraId="5EBAF6A9">
            <w:pPr>
              <w:jc w:val="center"/>
              <w:rPr>
                <w:rFonts w:ascii="Times New Roman" w:hAnsi="Times New Roman" w:eastAsia="等线" w:cs="Times New Roman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kern w:val="0"/>
              </w:rPr>
              <w:t xml:space="preserve">                             年     月     日</w:t>
            </w:r>
          </w:p>
        </w:tc>
      </w:tr>
      <w:tr w14:paraId="0808B5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90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A6FE184">
            <w:pPr>
              <w:widowControl/>
              <w:jc w:val="center"/>
              <w:textAlignment w:val="top"/>
              <w:rPr>
                <w:rFonts w:ascii="Times New Roman" w:hAnsi="Times New Roman" w:eastAsia="仿宋" w:cs="Times New Roman"/>
                <w:szCs w:val="21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2"/>
                <w:szCs w:val="22"/>
                <w:lang w:bidi="ar"/>
              </w:rPr>
              <w:t>团场</w:t>
            </w:r>
            <w:r>
              <w:rPr>
                <w:rFonts w:ascii="Times New Roman" w:hAnsi="Times New Roman" w:eastAsia="仿宋" w:cs="Times New Roman"/>
                <w:kern w:val="0"/>
                <w:sz w:val="22"/>
                <w:szCs w:val="22"/>
                <w:lang w:bidi="ar"/>
              </w:rPr>
              <w:t>农业农村部门审核</w:t>
            </w:r>
          </w:p>
        </w:tc>
        <w:tc>
          <w:tcPr>
            <w:tcW w:w="2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5D7CB2"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szCs w:val="21"/>
              </w:rPr>
            </w:pPr>
            <w:r>
              <w:rPr>
                <w:rFonts w:ascii="Times New Roman" w:hAnsi="Times New Roman" w:eastAsia="仿宋" w:cs="Times New Roman"/>
                <w:kern w:val="0"/>
                <w:sz w:val="22"/>
                <w:szCs w:val="22"/>
                <w:lang w:bidi="ar"/>
              </w:rPr>
              <w:t>生鲜乳收购合同是否规范履行</w:t>
            </w:r>
          </w:p>
        </w:tc>
        <w:tc>
          <w:tcPr>
            <w:tcW w:w="726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4C0FEE6">
            <w:pPr>
              <w:widowControl/>
              <w:ind w:firstLine="1540" w:firstLineChars="700"/>
              <w:textAlignment w:val="top"/>
              <w:rPr>
                <w:rFonts w:ascii="Times New Roman" w:hAnsi="Times New Roman" w:eastAsia="仿宋" w:cs="Times New Roman"/>
                <w:kern w:val="0"/>
                <w:lang w:bidi="ar"/>
              </w:rPr>
            </w:pPr>
            <w:r>
              <w:rPr>
                <w:rStyle w:val="17"/>
                <w:rFonts w:hint="default" w:ascii="Times New Roman" w:hAnsi="Times New Roman" w:eastAsia="仿宋" w:cs="Times New Roman"/>
                <w:color w:val="auto"/>
                <w:lang w:bidi="ar"/>
              </w:rPr>
              <w:t>是</w:t>
            </w:r>
            <w:r>
              <w:rPr>
                <w:rFonts w:ascii="Times New Roman" w:hAnsi="Times New Roman" w:eastAsia="仿宋" w:cs="Times New Roman"/>
                <w:sz w:val="22"/>
                <w:szCs w:val="22"/>
                <w:lang w:bidi="ar"/>
              </w:rPr>
              <w:t>□</w:t>
            </w:r>
            <w:r>
              <w:rPr>
                <w:rStyle w:val="17"/>
                <w:rFonts w:hint="default" w:ascii="Times New Roman" w:hAnsi="Times New Roman" w:eastAsia="仿宋" w:cs="Times New Roman"/>
                <w:color w:val="auto"/>
                <w:lang w:bidi="ar"/>
              </w:rPr>
              <w:t xml:space="preserve">              否</w:t>
            </w:r>
            <w:r>
              <w:rPr>
                <w:rFonts w:ascii="Times New Roman" w:hAnsi="Times New Roman" w:eastAsia="仿宋" w:cs="Times New Roman"/>
                <w:sz w:val="22"/>
                <w:szCs w:val="22"/>
                <w:lang w:bidi="ar"/>
              </w:rPr>
              <w:t>□</w:t>
            </w:r>
            <w:r>
              <w:rPr>
                <w:rStyle w:val="23"/>
                <w:rFonts w:ascii="Times New Roman" w:hAnsi="Times New Roman" w:eastAsia="仿宋" w:cs="Times New Roman"/>
                <w:color w:val="auto"/>
                <w:lang w:bidi="ar"/>
              </w:rPr>
              <w:t></w:t>
            </w:r>
          </w:p>
        </w:tc>
      </w:tr>
      <w:tr w14:paraId="2D3177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90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11907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949A4D"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仿宋" w:cs="Times New Roman"/>
                <w:kern w:val="0"/>
                <w:sz w:val="22"/>
                <w:szCs w:val="22"/>
                <w:lang w:bidi="ar"/>
              </w:rPr>
              <w:t>确认喷粉或乳酪制作数量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89904BB"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9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BD57732"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仿宋" w:cs="Times New Roman"/>
                <w:kern w:val="0"/>
                <w:sz w:val="22"/>
                <w:szCs w:val="22"/>
                <w:lang w:bidi="ar"/>
              </w:rPr>
              <w:t>确认补贴资金额度</w:t>
            </w:r>
          </w:p>
        </w:tc>
        <w:tc>
          <w:tcPr>
            <w:tcW w:w="27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6737EB5"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kern w:val="0"/>
                <w:sz w:val="22"/>
                <w:szCs w:val="22"/>
                <w:lang w:bidi="ar"/>
              </w:rPr>
            </w:pPr>
          </w:p>
        </w:tc>
      </w:tr>
      <w:tr w14:paraId="3860A6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9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7A9371">
            <w:pPr>
              <w:widowControl/>
              <w:ind w:left="-619" w:leftChars="-295"/>
              <w:jc w:val="right"/>
              <w:textAlignment w:val="center"/>
              <w:rPr>
                <w:rFonts w:ascii="Times New Roman" w:hAnsi="Times New Roman" w:eastAsia="仿宋" w:cs="Times New Roman"/>
                <w:szCs w:val="21"/>
              </w:rPr>
            </w:pPr>
          </w:p>
        </w:tc>
        <w:tc>
          <w:tcPr>
            <w:tcW w:w="926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CC284B">
            <w:pPr>
              <w:widowControl/>
              <w:textAlignment w:val="top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ascii="Times New Roman" w:hAnsi="Times New Roman" w:eastAsia="仿宋" w:cs="Times New Roman"/>
                <w:kern w:val="0"/>
                <w:sz w:val="22"/>
                <w:szCs w:val="22"/>
                <w:lang w:bidi="ar"/>
              </w:rPr>
              <w:t xml:space="preserve">单位盖章： </w:t>
            </w:r>
            <w:r>
              <w:rPr>
                <w:rFonts w:ascii="Times New Roman" w:hAnsi="Times New Roman" w:eastAsia="仿宋_GB2312" w:cs="Times New Roman"/>
                <w:kern w:val="0"/>
              </w:rPr>
              <w:t xml:space="preserve">                                                 </w:t>
            </w:r>
          </w:p>
          <w:p w14:paraId="5901B524">
            <w:pPr>
              <w:widowControl/>
              <w:ind w:firstLine="6300" w:firstLineChars="3000"/>
              <w:textAlignment w:val="top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ascii="Times New Roman" w:hAnsi="Times New Roman" w:eastAsia="仿宋_GB2312" w:cs="Times New Roman"/>
                <w:kern w:val="0"/>
              </w:rPr>
              <w:t>年     月      日</w:t>
            </w:r>
          </w:p>
        </w:tc>
      </w:tr>
    </w:tbl>
    <w:p w14:paraId="5A9946E3">
      <w:pPr>
        <w:widowControl/>
        <w:ind w:left="843" w:hanging="843" w:hangingChars="400"/>
        <w:jc w:val="left"/>
        <w:rPr>
          <w:rFonts w:ascii="Times New Roman" w:hAnsi="Times New Roman" w:eastAsia="仿宋" w:cs="Times New Roman"/>
          <w:kern w:val="0"/>
          <w:szCs w:val="21"/>
          <w:lang w:bidi="ar"/>
        </w:rPr>
      </w:pPr>
      <w:r>
        <w:rPr>
          <w:rFonts w:ascii="Times New Roman" w:hAnsi="Times New Roman" w:eastAsia="仿宋" w:cs="Times New Roman"/>
          <w:b/>
          <w:bCs/>
          <w:kern w:val="0"/>
          <w:szCs w:val="21"/>
          <w:lang w:bidi="ar"/>
        </w:rPr>
        <w:t>备注：</w:t>
      </w:r>
      <w:r>
        <w:rPr>
          <w:rFonts w:ascii="Times New Roman" w:hAnsi="Times New Roman" w:eastAsia="仿宋" w:cs="Times New Roman"/>
          <w:kern w:val="0"/>
          <w:szCs w:val="21"/>
          <w:lang w:bidi="ar"/>
        </w:rPr>
        <w:t>1.提交此表时，需同时提供企业工商营业执照、</w:t>
      </w:r>
      <w:r>
        <w:rPr>
          <w:rFonts w:hint="eastAsia" w:ascii="Times New Roman" w:hAnsi="Times New Roman" w:eastAsia="仿宋" w:cs="Times New Roman"/>
          <w:kern w:val="0"/>
          <w:szCs w:val="21"/>
          <w:lang w:bidi="ar"/>
        </w:rPr>
        <w:t>食品</w:t>
      </w:r>
      <w:r>
        <w:rPr>
          <w:rFonts w:ascii="Times New Roman" w:hAnsi="Times New Roman" w:eastAsia="仿宋" w:cs="Times New Roman"/>
          <w:kern w:val="0"/>
          <w:szCs w:val="21"/>
          <w:lang w:bidi="ar"/>
        </w:rPr>
        <w:t>生产许可证</w:t>
      </w:r>
      <w:r>
        <w:rPr>
          <w:rFonts w:hint="eastAsia" w:ascii="Times New Roman" w:hAnsi="Times New Roman" w:eastAsia="仿宋" w:cs="Times New Roman"/>
          <w:kern w:val="0"/>
          <w:szCs w:val="21"/>
          <w:lang w:bidi="ar"/>
        </w:rPr>
        <w:t>（乳制品）</w:t>
      </w:r>
      <w:r>
        <w:rPr>
          <w:rFonts w:ascii="Times New Roman" w:hAnsi="Times New Roman" w:eastAsia="仿宋" w:cs="Times New Roman"/>
          <w:kern w:val="0"/>
          <w:szCs w:val="21"/>
          <w:lang w:bidi="ar"/>
        </w:rPr>
        <w:t>、近两年完税记录、征信报告、生鲜乳收购合同、申请期内月度收奶分户明细汇总表（加盖公章）、奶款结算单、申请期内喷粉（乳酪）生产记录（加盖公章）等复印件；</w:t>
      </w:r>
    </w:p>
    <w:p w14:paraId="5AC5B7C5">
      <w:pPr>
        <w:widowControl/>
        <w:ind w:left="865" w:leftChars="312" w:hanging="210" w:hangingChars="100"/>
        <w:textAlignment w:val="center"/>
        <w:rPr>
          <w:rFonts w:ascii="Times New Roman" w:hAnsi="Times New Roman" w:eastAsia="仿宋" w:cs="Times New Roman"/>
          <w:kern w:val="0"/>
          <w:szCs w:val="21"/>
          <w:lang w:bidi="ar"/>
        </w:rPr>
      </w:pPr>
      <w:r>
        <w:rPr>
          <w:rFonts w:ascii="Times New Roman" w:hAnsi="Times New Roman" w:eastAsia="仿宋" w:cs="Times New Roman"/>
          <w:kern w:val="0"/>
          <w:szCs w:val="21"/>
          <w:lang w:bidi="ar"/>
        </w:rPr>
        <w:t>2.喷粉及乳酪补贴数量应不超过同一时间段实际收购生鲜牛乳数量的10%；</w:t>
      </w:r>
    </w:p>
    <w:p w14:paraId="3F5733F7">
      <w:pPr>
        <w:widowControl/>
        <w:ind w:firstLine="630" w:firstLineChars="300"/>
        <w:textAlignment w:val="center"/>
        <w:rPr>
          <w:rFonts w:hint="eastAsia" w:ascii="Times New Roman" w:hAnsi="Times New Roman" w:eastAsia="仿宋_GB2312" w:cs="Times New Roman"/>
          <w:kern w:val="0"/>
          <w:szCs w:val="21"/>
          <w:lang w:val="en-US" w:eastAsia="zh-CN" w:bidi="ar"/>
        </w:rPr>
      </w:pPr>
      <w:r>
        <w:rPr>
          <w:rFonts w:ascii="Times New Roman" w:hAnsi="Times New Roman" w:eastAsia="仿宋" w:cs="Times New Roman"/>
          <w:kern w:val="0"/>
          <w:szCs w:val="21"/>
          <w:lang w:bidi="ar"/>
        </w:rPr>
        <w:t>3.企业同时申请喷粉和乳酪制作补贴时，需分别填报此表。</w:t>
      </w:r>
      <w:bookmarkStart w:id="0" w:name="_GoBack"/>
      <w:bookmarkEnd w:id="0"/>
    </w:p>
    <w:sectPr>
      <w:footerReference r:id="rId3" w:type="default"/>
      <w:pgSz w:w="11906" w:h="16838"/>
      <w:pgMar w:top="2098" w:right="1587" w:bottom="1984" w:left="1474" w:header="851" w:footer="992" w:gutter="0"/>
      <w:pgNumType w:fmt="numberInDash"/>
      <w:cols w:space="720" w:num="1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书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C25CAC">
    <w:pPr>
      <w:pStyle w:val="9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516CC24">
                          <w:pPr>
                            <w:pStyle w:val="9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- 17 -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7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A+MRuf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6516CC24">
                    <w:pPr>
                      <w:pStyle w:val="9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- 17 -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hyphenationZone w:val="360"/>
  <w:drawingGridVerticalSpacing w:val="158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M2MjM4YTQzMTllNmRhMDNiNzZmM2FhNTE4M2VjMTgifQ=="/>
  </w:docVars>
  <w:rsids>
    <w:rsidRoot w:val="007721FA"/>
    <w:rsid w:val="000054A5"/>
    <w:rsid w:val="00011F75"/>
    <w:rsid w:val="00012751"/>
    <w:rsid w:val="000171B7"/>
    <w:rsid w:val="00031021"/>
    <w:rsid w:val="000410D4"/>
    <w:rsid w:val="0006412C"/>
    <w:rsid w:val="000D6E47"/>
    <w:rsid w:val="000F66B2"/>
    <w:rsid w:val="001357F0"/>
    <w:rsid w:val="00137FC5"/>
    <w:rsid w:val="001517E2"/>
    <w:rsid w:val="00153F08"/>
    <w:rsid w:val="00161B88"/>
    <w:rsid w:val="00193844"/>
    <w:rsid w:val="00197B6B"/>
    <w:rsid w:val="001A0DBC"/>
    <w:rsid w:val="001A4D77"/>
    <w:rsid w:val="001B3E32"/>
    <w:rsid w:val="001B6B53"/>
    <w:rsid w:val="001C39BA"/>
    <w:rsid w:val="001D5CB7"/>
    <w:rsid w:val="001D675B"/>
    <w:rsid w:val="001F0B79"/>
    <w:rsid w:val="00205AC0"/>
    <w:rsid w:val="002249F2"/>
    <w:rsid w:val="00224A8F"/>
    <w:rsid w:val="00231B7F"/>
    <w:rsid w:val="002708B4"/>
    <w:rsid w:val="00276307"/>
    <w:rsid w:val="00276722"/>
    <w:rsid w:val="002A7DC4"/>
    <w:rsid w:val="002B5C17"/>
    <w:rsid w:val="002C1BE8"/>
    <w:rsid w:val="002D00A6"/>
    <w:rsid w:val="002D43FA"/>
    <w:rsid w:val="002D46F3"/>
    <w:rsid w:val="0031542D"/>
    <w:rsid w:val="00320A4D"/>
    <w:rsid w:val="003223BB"/>
    <w:rsid w:val="00331FBC"/>
    <w:rsid w:val="00334BBD"/>
    <w:rsid w:val="00341104"/>
    <w:rsid w:val="00344D91"/>
    <w:rsid w:val="00355FB5"/>
    <w:rsid w:val="003562AA"/>
    <w:rsid w:val="00374DA7"/>
    <w:rsid w:val="003805DA"/>
    <w:rsid w:val="00395A80"/>
    <w:rsid w:val="003971B9"/>
    <w:rsid w:val="003A54A9"/>
    <w:rsid w:val="003C4861"/>
    <w:rsid w:val="003E00C6"/>
    <w:rsid w:val="003E4E2B"/>
    <w:rsid w:val="00402ACF"/>
    <w:rsid w:val="0042645B"/>
    <w:rsid w:val="00426FE4"/>
    <w:rsid w:val="004277AB"/>
    <w:rsid w:val="004520F9"/>
    <w:rsid w:val="00485D92"/>
    <w:rsid w:val="00492EB6"/>
    <w:rsid w:val="00494239"/>
    <w:rsid w:val="00494B46"/>
    <w:rsid w:val="004A3945"/>
    <w:rsid w:val="004A6BB2"/>
    <w:rsid w:val="004D4B8F"/>
    <w:rsid w:val="004F58F8"/>
    <w:rsid w:val="005002CC"/>
    <w:rsid w:val="00517116"/>
    <w:rsid w:val="00542C43"/>
    <w:rsid w:val="00563644"/>
    <w:rsid w:val="0058543C"/>
    <w:rsid w:val="0059776E"/>
    <w:rsid w:val="005A7D6D"/>
    <w:rsid w:val="005D34BB"/>
    <w:rsid w:val="005E082A"/>
    <w:rsid w:val="005E605F"/>
    <w:rsid w:val="00607462"/>
    <w:rsid w:val="00622ED4"/>
    <w:rsid w:val="00630F8C"/>
    <w:rsid w:val="0063618C"/>
    <w:rsid w:val="006436E2"/>
    <w:rsid w:val="00646282"/>
    <w:rsid w:val="00650313"/>
    <w:rsid w:val="00650F0E"/>
    <w:rsid w:val="00665458"/>
    <w:rsid w:val="006803A5"/>
    <w:rsid w:val="006831CF"/>
    <w:rsid w:val="006929E9"/>
    <w:rsid w:val="006B352F"/>
    <w:rsid w:val="006B3684"/>
    <w:rsid w:val="006F2CA8"/>
    <w:rsid w:val="006F7455"/>
    <w:rsid w:val="007103AD"/>
    <w:rsid w:val="007332B6"/>
    <w:rsid w:val="00753D3B"/>
    <w:rsid w:val="007721FA"/>
    <w:rsid w:val="00783557"/>
    <w:rsid w:val="00786964"/>
    <w:rsid w:val="00797AE0"/>
    <w:rsid w:val="007C2BFA"/>
    <w:rsid w:val="007F2953"/>
    <w:rsid w:val="00801071"/>
    <w:rsid w:val="00806C1D"/>
    <w:rsid w:val="008266C3"/>
    <w:rsid w:val="008355E6"/>
    <w:rsid w:val="0084104B"/>
    <w:rsid w:val="008436BA"/>
    <w:rsid w:val="008731E0"/>
    <w:rsid w:val="008804C2"/>
    <w:rsid w:val="00894714"/>
    <w:rsid w:val="00896F97"/>
    <w:rsid w:val="0089713F"/>
    <w:rsid w:val="008A7D3A"/>
    <w:rsid w:val="008C6DF0"/>
    <w:rsid w:val="008E581C"/>
    <w:rsid w:val="00906577"/>
    <w:rsid w:val="0092164F"/>
    <w:rsid w:val="00927EF7"/>
    <w:rsid w:val="00933B75"/>
    <w:rsid w:val="00947F40"/>
    <w:rsid w:val="00950B91"/>
    <w:rsid w:val="00967852"/>
    <w:rsid w:val="00967F1F"/>
    <w:rsid w:val="00996AF4"/>
    <w:rsid w:val="009A4674"/>
    <w:rsid w:val="009A5F3C"/>
    <w:rsid w:val="009A7740"/>
    <w:rsid w:val="009B4E3D"/>
    <w:rsid w:val="009C1675"/>
    <w:rsid w:val="009C1AD4"/>
    <w:rsid w:val="00A233FE"/>
    <w:rsid w:val="00A25B03"/>
    <w:rsid w:val="00A34000"/>
    <w:rsid w:val="00A37540"/>
    <w:rsid w:val="00A54404"/>
    <w:rsid w:val="00A84B33"/>
    <w:rsid w:val="00AA3C31"/>
    <w:rsid w:val="00AA50C9"/>
    <w:rsid w:val="00AA7E73"/>
    <w:rsid w:val="00AE357A"/>
    <w:rsid w:val="00AF6CDD"/>
    <w:rsid w:val="00B30857"/>
    <w:rsid w:val="00B319C8"/>
    <w:rsid w:val="00B36E65"/>
    <w:rsid w:val="00B432F3"/>
    <w:rsid w:val="00B84C96"/>
    <w:rsid w:val="00B931D7"/>
    <w:rsid w:val="00BA2649"/>
    <w:rsid w:val="00BB1FD4"/>
    <w:rsid w:val="00BB20A0"/>
    <w:rsid w:val="00BC1AA8"/>
    <w:rsid w:val="00BE1545"/>
    <w:rsid w:val="00BE1B44"/>
    <w:rsid w:val="00C0729E"/>
    <w:rsid w:val="00C12B0F"/>
    <w:rsid w:val="00C13EAB"/>
    <w:rsid w:val="00C51176"/>
    <w:rsid w:val="00C52458"/>
    <w:rsid w:val="00C639CC"/>
    <w:rsid w:val="00C664F5"/>
    <w:rsid w:val="00C7117F"/>
    <w:rsid w:val="00C71250"/>
    <w:rsid w:val="00CA74D4"/>
    <w:rsid w:val="00CC2ACF"/>
    <w:rsid w:val="00CD282F"/>
    <w:rsid w:val="00D10F40"/>
    <w:rsid w:val="00D667F0"/>
    <w:rsid w:val="00D772FA"/>
    <w:rsid w:val="00D77FA5"/>
    <w:rsid w:val="00DA2344"/>
    <w:rsid w:val="00DB301A"/>
    <w:rsid w:val="00DE4884"/>
    <w:rsid w:val="00E00D7E"/>
    <w:rsid w:val="00E0238B"/>
    <w:rsid w:val="00E357F8"/>
    <w:rsid w:val="00E57926"/>
    <w:rsid w:val="00E65F27"/>
    <w:rsid w:val="00E712D4"/>
    <w:rsid w:val="00E93452"/>
    <w:rsid w:val="00E934B2"/>
    <w:rsid w:val="00EA1F2C"/>
    <w:rsid w:val="00EA5323"/>
    <w:rsid w:val="00EA5E87"/>
    <w:rsid w:val="00EF5E55"/>
    <w:rsid w:val="00F15F93"/>
    <w:rsid w:val="00F21D2F"/>
    <w:rsid w:val="00F35D73"/>
    <w:rsid w:val="00F36CC2"/>
    <w:rsid w:val="00F6046B"/>
    <w:rsid w:val="00FB69F1"/>
    <w:rsid w:val="00FD4351"/>
    <w:rsid w:val="00FE6678"/>
    <w:rsid w:val="010A4E31"/>
    <w:rsid w:val="012B34FC"/>
    <w:rsid w:val="013B0DE8"/>
    <w:rsid w:val="01D9415D"/>
    <w:rsid w:val="02021298"/>
    <w:rsid w:val="02094A42"/>
    <w:rsid w:val="021763C7"/>
    <w:rsid w:val="02746229"/>
    <w:rsid w:val="03FD3DD1"/>
    <w:rsid w:val="0433152A"/>
    <w:rsid w:val="04655508"/>
    <w:rsid w:val="04E0585E"/>
    <w:rsid w:val="04E470A0"/>
    <w:rsid w:val="04F419D9"/>
    <w:rsid w:val="0503743E"/>
    <w:rsid w:val="052B4CCF"/>
    <w:rsid w:val="053022E6"/>
    <w:rsid w:val="05CC0260"/>
    <w:rsid w:val="06097C1B"/>
    <w:rsid w:val="06304C93"/>
    <w:rsid w:val="063461BA"/>
    <w:rsid w:val="06451DC1"/>
    <w:rsid w:val="0648365F"/>
    <w:rsid w:val="06483C3D"/>
    <w:rsid w:val="06B92E00"/>
    <w:rsid w:val="06C54B78"/>
    <w:rsid w:val="06F15AA5"/>
    <w:rsid w:val="078D5818"/>
    <w:rsid w:val="079E7A29"/>
    <w:rsid w:val="07CD0020"/>
    <w:rsid w:val="08193505"/>
    <w:rsid w:val="08422A5C"/>
    <w:rsid w:val="08632A2F"/>
    <w:rsid w:val="08BF22FE"/>
    <w:rsid w:val="093C56FD"/>
    <w:rsid w:val="096A5B73"/>
    <w:rsid w:val="09A6701A"/>
    <w:rsid w:val="09B94F9F"/>
    <w:rsid w:val="0AA7129C"/>
    <w:rsid w:val="0AAB0D8C"/>
    <w:rsid w:val="0AC25895"/>
    <w:rsid w:val="0AC91212"/>
    <w:rsid w:val="0B440899"/>
    <w:rsid w:val="0B776EC0"/>
    <w:rsid w:val="0C634E3D"/>
    <w:rsid w:val="0C8C0B1C"/>
    <w:rsid w:val="0C9D2956"/>
    <w:rsid w:val="0C9F19FD"/>
    <w:rsid w:val="0CC71781"/>
    <w:rsid w:val="0D0414C3"/>
    <w:rsid w:val="0D442DD2"/>
    <w:rsid w:val="0DB937C0"/>
    <w:rsid w:val="0DCC22F1"/>
    <w:rsid w:val="0FB3315C"/>
    <w:rsid w:val="113018BF"/>
    <w:rsid w:val="11847C41"/>
    <w:rsid w:val="11B60016"/>
    <w:rsid w:val="11D566EF"/>
    <w:rsid w:val="12372DDC"/>
    <w:rsid w:val="123E5365"/>
    <w:rsid w:val="124D6B7B"/>
    <w:rsid w:val="125C1125"/>
    <w:rsid w:val="12C549B5"/>
    <w:rsid w:val="12EC70DB"/>
    <w:rsid w:val="12ED1BF1"/>
    <w:rsid w:val="13336C5B"/>
    <w:rsid w:val="13517FF7"/>
    <w:rsid w:val="13820822"/>
    <w:rsid w:val="13DF1AA7"/>
    <w:rsid w:val="142179C9"/>
    <w:rsid w:val="143513C8"/>
    <w:rsid w:val="143811B7"/>
    <w:rsid w:val="14665D24"/>
    <w:rsid w:val="14942891"/>
    <w:rsid w:val="14945773"/>
    <w:rsid w:val="14A979BF"/>
    <w:rsid w:val="14C30A80"/>
    <w:rsid w:val="14DA0816"/>
    <w:rsid w:val="153C6A85"/>
    <w:rsid w:val="159E15D9"/>
    <w:rsid w:val="15FC5380"/>
    <w:rsid w:val="161E3FB1"/>
    <w:rsid w:val="165F6ECF"/>
    <w:rsid w:val="16846935"/>
    <w:rsid w:val="16DC239F"/>
    <w:rsid w:val="173619DD"/>
    <w:rsid w:val="17BF7A87"/>
    <w:rsid w:val="17F04282"/>
    <w:rsid w:val="186407CC"/>
    <w:rsid w:val="18700F1F"/>
    <w:rsid w:val="18A1732B"/>
    <w:rsid w:val="18AE1A47"/>
    <w:rsid w:val="18E675D7"/>
    <w:rsid w:val="19041C15"/>
    <w:rsid w:val="1A46462D"/>
    <w:rsid w:val="1A4D424D"/>
    <w:rsid w:val="1A55661F"/>
    <w:rsid w:val="1A695790"/>
    <w:rsid w:val="1A6A4BF8"/>
    <w:rsid w:val="1A701C60"/>
    <w:rsid w:val="1AAB623F"/>
    <w:rsid w:val="1AAF3A62"/>
    <w:rsid w:val="1ABF015F"/>
    <w:rsid w:val="1AC60017"/>
    <w:rsid w:val="1AC90DBB"/>
    <w:rsid w:val="1BD6378F"/>
    <w:rsid w:val="1C073948"/>
    <w:rsid w:val="1C075E8E"/>
    <w:rsid w:val="1C5631DD"/>
    <w:rsid w:val="1CEB6DC6"/>
    <w:rsid w:val="1D02614C"/>
    <w:rsid w:val="1D17405F"/>
    <w:rsid w:val="1D644DCB"/>
    <w:rsid w:val="1DA014FC"/>
    <w:rsid w:val="1E2D3864"/>
    <w:rsid w:val="1E334EC9"/>
    <w:rsid w:val="1E911B86"/>
    <w:rsid w:val="1EB25349"/>
    <w:rsid w:val="1EC51899"/>
    <w:rsid w:val="1F0967B9"/>
    <w:rsid w:val="1F114ADE"/>
    <w:rsid w:val="1FB738D7"/>
    <w:rsid w:val="1FE43DE1"/>
    <w:rsid w:val="200D34F7"/>
    <w:rsid w:val="202D12C2"/>
    <w:rsid w:val="202D38D5"/>
    <w:rsid w:val="20462672"/>
    <w:rsid w:val="20A51982"/>
    <w:rsid w:val="20F22BFA"/>
    <w:rsid w:val="217946C5"/>
    <w:rsid w:val="217E2D0B"/>
    <w:rsid w:val="2186530F"/>
    <w:rsid w:val="21D818E3"/>
    <w:rsid w:val="21EB652B"/>
    <w:rsid w:val="22146DBF"/>
    <w:rsid w:val="22791318"/>
    <w:rsid w:val="237403DD"/>
    <w:rsid w:val="23AD74CB"/>
    <w:rsid w:val="23B8361D"/>
    <w:rsid w:val="23BA1BE8"/>
    <w:rsid w:val="23E822B1"/>
    <w:rsid w:val="23EC30FB"/>
    <w:rsid w:val="24483535"/>
    <w:rsid w:val="244F31C7"/>
    <w:rsid w:val="248042F4"/>
    <w:rsid w:val="25381017"/>
    <w:rsid w:val="25836D81"/>
    <w:rsid w:val="25980007"/>
    <w:rsid w:val="260F621B"/>
    <w:rsid w:val="265A4FBD"/>
    <w:rsid w:val="26846AF3"/>
    <w:rsid w:val="268838D8"/>
    <w:rsid w:val="269E69B1"/>
    <w:rsid w:val="270C62B7"/>
    <w:rsid w:val="270E4AA3"/>
    <w:rsid w:val="27321A96"/>
    <w:rsid w:val="27871DE1"/>
    <w:rsid w:val="278A4532"/>
    <w:rsid w:val="27E13D08"/>
    <w:rsid w:val="280451E0"/>
    <w:rsid w:val="283261F1"/>
    <w:rsid w:val="286345FC"/>
    <w:rsid w:val="29542197"/>
    <w:rsid w:val="295959FF"/>
    <w:rsid w:val="29693E94"/>
    <w:rsid w:val="297B506E"/>
    <w:rsid w:val="2A231828"/>
    <w:rsid w:val="2A2658E2"/>
    <w:rsid w:val="2A557F75"/>
    <w:rsid w:val="2A5E151F"/>
    <w:rsid w:val="2A690473"/>
    <w:rsid w:val="2A764BD5"/>
    <w:rsid w:val="2AFE7467"/>
    <w:rsid w:val="2B033E75"/>
    <w:rsid w:val="2B3E30FF"/>
    <w:rsid w:val="2B4104F9"/>
    <w:rsid w:val="2B660D25"/>
    <w:rsid w:val="2BD5777F"/>
    <w:rsid w:val="2C2D6DA8"/>
    <w:rsid w:val="2D0D4B37"/>
    <w:rsid w:val="2D2307FE"/>
    <w:rsid w:val="2DCC2C44"/>
    <w:rsid w:val="2DF8237D"/>
    <w:rsid w:val="2E3305CD"/>
    <w:rsid w:val="2E450300"/>
    <w:rsid w:val="2E56250D"/>
    <w:rsid w:val="2EAD03AC"/>
    <w:rsid w:val="2F561582"/>
    <w:rsid w:val="2F8135BA"/>
    <w:rsid w:val="2F860BD0"/>
    <w:rsid w:val="2FC133F1"/>
    <w:rsid w:val="301D57C8"/>
    <w:rsid w:val="30211787"/>
    <w:rsid w:val="30450A8C"/>
    <w:rsid w:val="30457932"/>
    <w:rsid w:val="304E014C"/>
    <w:rsid w:val="307F7AFA"/>
    <w:rsid w:val="308415B4"/>
    <w:rsid w:val="30A00881"/>
    <w:rsid w:val="320504D2"/>
    <w:rsid w:val="322272D6"/>
    <w:rsid w:val="326A6587"/>
    <w:rsid w:val="326E40F8"/>
    <w:rsid w:val="33273703"/>
    <w:rsid w:val="335A3660"/>
    <w:rsid w:val="33631954"/>
    <w:rsid w:val="337700A8"/>
    <w:rsid w:val="33B65F28"/>
    <w:rsid w:val="33DC5263"/>
    <w:rsid w:val="33EF2B81"/>
    <w:rsid w:val="34130B74"/>
    <w:rsid w:val="349E32CE"/>
    <w:rsid w:val="35483CF1"/>
    <w:rsid w:val="354B444E"/>
    <w:rsid w:val="35727C2D"/>
    <w:rsid w:val="35A46254"/>
    <w:rsid w:val="35B91D00"/>
    <w:rsid w:val="36173D86"/>
    <w:rsid w:val="367F4CF7"/>
    <w:rsid w:val="36A007CA"/>
    <w:rsid w:val="37076A9B"/>
    <w:rsid w:val="37C4673A"/>
    <w:rsid w:val="384B29B7"/>
    <w:rsid w:val="387C7548"/>
    <w:rsid w:val="38C770C5"/>
    <w:rsid w:val="3906402A"/>
    <w:rsid w:val="39AE7622"/>
    <w:rsid w:val="39B22E51"/>
    <w:rsid w:val="39C42A21"/>
    <w:rsid w:val="3A895EF9"/>
    <w:rsid w:val="3AD47C5D"/>
    <w:rsid w:val="3B0A68D1"/>
    <w:rsid w:val="3B4200A1"/>
    <w:rsid w:val="3B630C93"/>
    <w:rsid w:val="3B790244"/>
    <w:rsid w:val="3C5F4C83"/>
    <w:rsid w:val="3CB40325"/>
    <w:rsid w:val="3CBE19AA"/>
    <w:rsid w:val="3CEF6007"/>
    <w:rsid w:val="3D30301C"/>
    <w:rsid w:val="3D342289"/>
    <w:rsid w:val="3D412D68"/>
    <w:rsid w:val="3D706D29"/>
    <w:rsid w:val="3D74650C"/>
    <w:rsid w:val="3E0B572F"/>
    <w:rsid w:val="3E104487"/>
    <w:rsid w:val="3E3E59C8"/>
    <w:rsid w:val="3E817133"/>
    <w:rsid w:val="3EAC4B8E"/>
    <w:rsid w:val="3EB844B7"/>
    <w:rsid w:val="3EE97135"/>
    <w:rsid w:val="3F03223E"/>
    <w:rsid w:val="3F033FEC"/>
    <w:rsid w:val="3FB76A99"/>
    <w:rsid w:val="403A6923"/>
    <w:rsid w:val="405C5F82"/>
    <w:rsid w:val="40DE4BCA"/>
    <w:rsid w:val="419E1DAA"/>
    <w:rsid w:val="42A33AB4"/>
    <w:rsid w:val="431F7A6A"/>
    <w:rsid w:val="433504EC"/>
    <w:rsid w:val="43E26C26"/>
    <w:rsid w:val="43ED0DC6"/>
    <w:rsid w:val="44822DCB"/>
    <w:rsid w:val="448259B3"/>
    <w:rsid w:val="449710A5"/>
    <w:rsid w:val="45513D03"/>
    <w:rsid w:val="4565235B"/>
    <w:rsid w:val="45C142B9"/>
    <w:rsid w:val="45EB464F"/>
    <w:rsid w:val="46205483"/>
    <w:rsid w:val="467F03FC"/>
    <w:rsid w:val="46C6602A"/>
    <w:rsid w:val="46FE3A16"/>
    <w:rsid w:val="47523D62"/>
    <w:rsid w:val="475F022D"/>
    <w:rsid w:val="47DE55F6"/>
    <w:rsid w:val="47E349BA"/>
    <w:rsid w:val="483376F0"/>
    <w:rsid w:val="48390A7E"/>
    <w:rsid w:val="48522D76"/>
    <w:rsid w:val="489E1D5E"/>
    <w:rsid w:val="48CD642F"/>
    <w:rsid w:val="48DD3B3C"/>
    <w:rsid w:val="49090450"/>
    <w:rsid w:val="4928560E"/>
    <w:rsid w:val="495A5150"/>
    <w:rsid w:val="495E079C"/>
    <w:rsid w:val="49D80C93"/>
    <w:rsid w:val="4A7F546D"/>
    <w:rsid w:val="4AFA44F5"/>
    <w:rsid w:val="4B334D39"/>
    <w:rsid w:val="4BC12E9C"/>
    <w:rsid w:val="4BDA046A"/>
    <w:rsid w:val="4CB33F43"/>
    <w:rsid w:val="4CD15729"/>
    <w:rsid w:val="4CF74E03"/>
    <w:rsid w:val="4D1033DE"/>
    <w:rsid w:val="4D665E71"/>
    <w:rsid w:val="4D9329DF"/>
    <w:rsid w:val="4DA60BFA"/>
    <w:rsid w:val="4DD967F4"/>
    <w:rsid w:val="4DF87413"/>
    <w:rsid w:val="4E360FA5"/>
    <w:rsid w:val="4E8856E8"/>
    <w:rsid w:val="4EAA1EE0"/>
    <w:rsid w:val="4F251D5C"/>
    <w:rsid w:val="4F4026F2"/>
    <w:rsid w:val="4FC80E43"/>
    <w:rsid w:val="4FFC6D82"/>
    <w:rsid w:val="50354221"/>
    <w:rsid w:val="50BE1339"/>
    <w:rsid w:val="513444D8"/>
    <w:rsid w:val="515268C1"/>
    <w:rsid w:val="5164091A"/>
    <w:rsid w:val="51736DAF"/>
    <w:rsid w:val="51D157D9"/>
    <w:rsid w:val="51FD2B1C"/>
    <w:rsid w:val="5201260D"/>
    <w:rsid w:val="521907EA"/>
    <w:rsid w:val="521A1920"/>
    <w:rsid w:val="522338A1"/>
    <w:rsid w:val="52C61521"/>
    <w:rsid w:val="531225F7"/>
    <w:rsid w:val="536526F3"/>
    <w:rsid w:val="54197765"/>
    <w:rsid w:val="556829A3"/>
    <w:rsid w:val="55A61E58"/>
    <w:rsid w:val="55F01579"/>
    <w:rsid w:val="560501F2"/>
    <w:rsid w:val="560C1580"/>
    <w:rsid w:val="565F50F7"/>
    <w:rsid w:val="56920730"/>
    <w:rsid w:val="56CA4908"/>
    <w:rsid w:val="57CC7219"/>
    <w:rsid w:val="57E1369E"/>
    <w:rsid w:val="57E24C8E"/>
    <w:rsid w:val="58035BF4"/>
    <w:rsid w:val="588418A2"/>
    <w:rsid w:val="589E7D49"/>
    <w:rsid w:val="58B008E9"/>
    <w:rsid w:val="5A09546B"/>
    <w:rsid w:val="5A7520F7"/>
    <w:rsid w:val="5AC859D5"/>
    <w:rsid w:val="5AD7215D"/>
    <w:rsid w:val="5B1E52DA"/>
    <w:rsid w:val="5BE16A58"/>
    <w:rsid w:val="5C0C052C"/>
    <w:rsid w:val="5C401F83"/>
    <w:rsid w:val="5C534B25"/>
    <w:rsid w:val="5CC40B90"/>
    <w:rsid w:val="5CF705D0"/>
    <w:rsid w:val="5D243518"/>
    <w:rsid w:val="5E03770C"/>
    <w:rsid w:val="5E4D0988"/>
    <w:rsid w:val="5E545AE1"/>
    <w:rsid w:val="5E5F0DE7"/>
    <w:rsid w:val="5E84245E"/>
    <w:rsid w:val="5EC742B8"/>
    <w:rsid w:val="5EF3287E"/>
    <w:rsid w:val="5EF808F3"/>
    <w:rsid w:val="5EFB554A"/>
    <w:rsid w:val="5F033922"/>
    <w:rsid w:val="5F5A3A7B"/>
    <w:rsid w:val="5FDD63F7"/>
    <w:rsid w:val="60BA513F"/>
    <w:rsid w:val="60C51F2E"/>
    <w:rsid w:val="60DA29A7"/>
    <w:rsid w:val="60EA0BC9"/>
    <w:rsid w:val="60F8252A"/>
    <w:rsid w:val="6118702B"/>
    <w:rsid w:val="61AD1E69"/>
    <w:rsid w:val="620C41BC"/>
    <w:rsid w:val="620F6680"/>
    <w:rsid w:val="62571DD5"/>
    <w:rsid w:val="62685D50"/>
    <w:rsid w:val="626A54B3"/>
    <w:rsid w:val="62BC34BF"/>
    <w:rsid w:val="63422A85"/>
    <w:rsid w:val="63666773"/>
    <w:rsid w:val="63770981"/>
    <w:rsid w:val="63860BC4"/>
    <w:rsid w:val="63C3013F"/>
    <w:rsid w:val="64285F49"/>
    <w:rsid w:val="649D5DBE"/>
    <w:rsid w:val="64C70214"/>
    <w:rsid w:val="64E2007C"/>
    <w:rsid w:val="6578453C"/>
    <w:rsid w:val="65AA2640"/>
    <w:rsid w:val="65AF58C7"/>
    <w:rsid w:val="660F7C24"/>
    <w:rsid w:val="661E50E3"/>
    <w:rsid w:val="663432F2"/>
    <w:rsid w:val="665723A3"/>
    <w:rsid w:val="666A7039"/>
    <w:rsid w:val="66940962"/>
    <w:rsid w:val="66B276B6"/>
    <w:rsid w:val="66B5756A"/>
    <w:rsid w:val="66CF4630"/>
    <w:rsid w:val="66E225B5"/>
    <w:rsid w:val="66E83943"/>
    <w:rsid w:val="66EE3541"/>
    <w:rsid w:val="67937536"/>
    <w:rsid w:val="68086FB7"/>
    <w:rsid w:val="681A75D6"/>
    <w:rsid w:val="68541290"/>
    <w:rsid w:val="68B27D65"/>
    <w:rsid w:val="68E5013A"/>
    <w:rsid w:val="69456E2B"/>
    <w:rsid w:val="69AE4852"/>
    <w:rsid w:val="69B935A8"/>
    <w:rsid w:val="69FFE4B1"/>
    <w:rsid w:val="6A18009C"/>
    <w:rsid w:val="6A4F2DA4"/>
    <w:rsid w:val="6A5437CA"/>
    <w:rsid w:val="6A55309E"/>
    <w:rsid w:val="6A95793E"/>
    <w:rsid w:val="6B030D4C"/>
    <w:rsid w:val="6B843144"/>
    <w:rsid w:val="6BAA1189"/>
    <w:rsid w:val="6BD36970"/>
    <w:rsid w:val="6C080D3A"/>
    <w:rsid w:val="6C0A7EB8"/>
    <w:rsid w:val="6C746EE6"/>
    <w:rsid w:val="6CC22541"/>
    <w:rsid w:val="6CE661A2"/>
    <w:rsid w:val="6CFA6474"/>
    <w:rsid w:val="6D2A7CE3"/>
    <w:rsid w:val="6D5E670D"/>
    <w:rsid w:val="6D6D6950"/>
    <w:rsid w:val="6D9640F9"/>
    <w:rsid w:val="6DEB656A"/>
    <w:rsid w:val="6E641B01"/>
    <w:rsid w:val="6E6E472E"/>
    <w:rsid w:val="6E777A87"/>
    <w:rsid w:val="6E843F52"/>
    <w:rsid w:val="6E865676"/>
    <w:rsid w:val="6EBE56B6"/>
    <w:rsid w:val="6ED0363B"/>
    <w:rsid w:val="6EFB4EBB"/>
    <w:rsid w:val="6F2F210F"/>
    <w:rsid w:val="6F4031DE"/>
    <w:rsid w:val="6F88708C"/>
    <w:rsid w:val="6F8C7562"/>
    <w:rsid w:val="6FA81EC2"/>
    <w:rsid w:val="6FB640E4"/>
    <w:rsid w:val="6FEA1B60"/>
    <w:rsid w:val="7016134B"/>
    <w:rsid w:val="70497201"/>
    <w:rsid w:val="70A332A5"/>
    <w:rsid w:val="70CA58FC"/>
    <w:rsid w:val="70CC398E"/>
    <w:rsid w:val="70EC4AD4"/>
    <w:rsid w:val="71653A55"/>
    <w:rsid w:val="718F50E7"/>
    <w:rsid w:val="71B22295"/>
    <w:rsid w:val="71B66B18"/>
    <w:rsid w:val="71FE160B"/>
    <w:rsid w:val="72005FE5"/>
    <w:rsid w:val="72203BD8"/>
    <w:rsid w:val="72563E57"/>
    <w:rsid w:val="729B582E"/>
    <w:rsid w:val="72C845B0"/>
    <w:rsid w:val="72DF209E"/>
    <w:rsid w:val="73010267"/>
    <w:rsid w:val="732C6966"/>
    <w:rsid w:val="73397A01"/>
    <w:rsid w:val="734C02A4"/>
    <w:rsid w:val="737D6CAA"/>
    <w:rsid w:val="73806956"/>
    <w:rsid w:val="739764D5"/>
    <w:rsid w:val="73C35D2F"/>
    <w:rsid w:val="73E44139"/>
    <w:rsid w:val="743261FE"/>
    <w:rsid w:val="75093403"/>
    <w:rsid w:val="75157FF9"/>
    <w:rsid w:val="751C3136"/>
    <w:rsid w:val="75265D63"/>
    <w:rsid w:val="75757662"/>
    <w:rsid w:val="75D80B91"/>
    <w:rsid w:val="75F45E61"/>
    <w:rsid w:val="763741CA"/>
    <w:rsid w:val="769767EC"/>
    <w:rsid w:val="76AC75EB"/>
    <w:rsid w:val="76B70214"/>
    <w:rsid w:val="76D0242A"/>
    <w:rsid w:val="775C18C4"/>
    <w:rsid w:val="776D15D5"/>
    <w:rsid w:val="77CB7931"/>
    <w:rsid w:val="77DE523B"/>
    <w:rsid w:val="78167C15"/>
    <w:rsid w:val="78236589"/>
    <w:rsid w:val="78340796"/>
    <w:rsid w:val="785B1FB9"/>
    <w:rsid w:val="78852686"/>
    <w:rsid w:val="788D49D6"/>
    <w:rsid w:val="78A12113"/>
    <w:rsid w:val="79334EF2"/>
    <w:rsid w:val="79C20A97"/>
    <w:rsid w:val="79DC620E"/>
    <w:rsid w:val="7A37631C"/>
    <w:rsid w:val="7A97500D"/>
    <w:rsid w:val="7AC97837"/>
    <w:rsid w:val="7AD1258E"/>
    <w:rsid w:val="7AD77A6D"/>
    <w:rsid w:val="7B4E7AC6"/>
    <w:rsid w:val="7B917CAE"/>
    <w:rsid w:val="7BCC0CE6"/>
    <w:rsid w:val="7C387CE8"/>
    <w:rsid w:val="7C63466D"/>
    <w:rsid w:val="7C8E35CA"/>
    <w:rsid w:val="7CB63379"/>
    <w:rsid w:val="7CF93D5D"/>
    <w:rsid w:val="7D1632B9"/>
    <w:rsid w:val="7D342FE7"/>
    <w:rsid w:val="7D567401"/>
    <w:rsid w:val="7D6F4568"/>
    <w:rsid w:val="7DA243F4"/>
    <w:rsid w:val="7DF051FE"/>
    <w:rsid w:val="7E0B01EB"/>
    <w:rsid w:val="7E15362A"/>
    <w:rsid w:val="7E331708"/>
    <w:rsid w:val="7E4B4A8C"/>
    <w:rsid w:val="7EAA3560"/>
    <w:rsid w:val="7EB12EB7"/>
    <w:rsid w:val="7EF42A2E"/>
    <w:rsid w:val="7F71407E"/>
    <w:rsid w:val="7F7F5C7C"/>
    <w:rsid w:val="7F98785D"/>
    <w:rsid w:val="7FF64217"/>
    <w:rsid w:val="7FFA4074"/>
    <w:rsid w:val="BFFE66B3"/>
    <w:rsid w:val="DE2F2E43"/>
    <w:rsid w:val="EADFC5F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宋体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qFormat="1"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Arial" w:hAnsi="Arial" w:eastAsia="宋体" w:cs="Arial"/>
      <w:kern w:val="2"/>
      <w:sz w:val="21"/>
      <w:szCs w:val="24"/>
      <w:lang w:val="en-US" w:eastAsia="zh-CN" w:bidi="ar-SA"/>
    </w:rPr>
  </w:style>
  <w:style w:type="paragraph" w:styleId="6">
    <w:name w:val="heading 3"/>
    <w:basedOn w:val="1"/>
    <w:next w:val="1"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14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4"/>
    <w:link w:val="16"/>
    <w:qFormat/>
    <w:uiPriority w:val="0"/>
    <w:pPr>
      <w:spacing w:after="0"/>
      <w:ind w:firstLine="420"/>
    </w:pPr>
  </w:style>
  <w:style w:type="paragraph" w:styleId="3">
    <w:name w:val="Body Text Indent"/>
    <w:basedOn w:val="1"/>
    <w:next w:val="1"/>
    <w:qFormat/>
    <w:uiPriority w:val="0"/>
    <w:pPr>
      <w:spacing w:after="120"/>
      <w:ind w:left="420" w:leftChars="200"/>
    </w:pPr>
    <w:rPr>
      <w:rFonts w:eastAsia="宋体"/>
    </w:rPr>
  </w:style>
  <w:style w:type="paragraph" w:styleId="4">
    <w:name w:val="Body Text First Indent"/>
    <w:basedOn w:val="5"/>
    <w:unhideWhenUsed/>
    <w:qFormat/>
    <w:uiPriority w:val="99"/>
    <w:pPr>
      <w:ind w:firstLine="420" w:firstLineChars="100"/>
    </w:pPr>
  </w:style>
  <w:style w:type="paragraph" w:styleId="5">
    <w:name w:val="Body Text"/>
    <w:basedOn w:val="1"/>
    <w:next w:val="4"/>
    <w:qFormat/>
    <w:uiPriority w:val="0"/>
    <w:pPr>
      <w:spacing w:after="120"/>
    </w:pPr>
    <w:rPr>
      <w:rFonts w:ascii="Times New Roman" w:hAnsi="Times New Roman" w:eastAsia="宋体" w:cs="Times New Roman"/>
    </w:rPr>
  </w:style>
  <w:style w:type="paragraph" w:styleId="7">
    <w:name w:val="toc 7"/>
    <w:next w:val="8"/>
    <w:qFormat/>
    <w:uiPriority w:val="0"/>
    <w:pPr>
      <w:widowControl w:val="0"/>
      <w:ind w:left="2520"/>
      <w:jc w:val="both"/>
    </w:pPr>
    <w:rPr>
      <w:rFonts w:ascii="Arial" w:hAnsi="Arial" w:eastAsia="宋体" w:cs="Arial"/>
      <w:kern w:val="2"/>
      <w:sz w:val="21"/>
      <w:lang w:val="en-US" w:eastAsia="zh-CN" w:bidi="ar-SA"/>
    </w:rPr>
  </w:style>
  <w:style w:type="paragraph" w:styleId="8">
    <w:name w:val="toc 1"/>
    <w:next w:val="1"/>
    <w:qFormat/>
    <w:uiPriority w:val="0"/>
    <w:pPr>
      <w:widowControl w:val="0"/>
      <w:spacing w:before="100" w:beforeAutospacing="1"/>
      <w:jc w:val="both"/>
    </w:pPr>
    <w:rPr>
      <w:rFonts w:ascii="Arial" w:hAnsi="Arial" w:eastAsia="宋体" w:cs="Arial"/>
      <w:kern w:val="2"/>
      <w:sz w:val="21"/>
      <w:lang w:val="en-US" w:eastAsia="zh-CN" w:bidi="ar-SA"/>
    </w:rPr>
  </w:style>
  <w:style w:type="paragraph" w:styleId="9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</w:rPr>
  </w:style>
  <w:style w:type="paragraph" w:styleId="10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1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仿宋_GB2312" w:cs="宋体"/>
      <w:kern w:val="0"/>
      <w:sz w:val="24"/>
      <w:szCs w:val="24"/>
    </w:rPr>
  </w:style>
  <w:style w:type="table" w:styleId="13">
    <w:name w:val="Table Grid"/>
    <w:basedOn w:val="1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5">
    <w:name w:val="Emphasis"/>
    <w:basedOn w:val="14"/>
    <w:qFormat/>
    <w:uiPriority w:val="0"/>
    <w:rPr>
      <w:i/>
    </w:rPr>
  </w:style>
  <w:style w:type="character" w:customStyle="1" w:styleId="16">
    <w:name w:val="正文首行缩进 2 Char"/>
    <w:basedOn w:val="14"/>
    <w:link w:val="2"/>
    <w:qFormat/>
    <w:uiPriority w:val="0"/>
    <w:rPr>
      <w:kern w:val="2"/>
      <w:sz w:val="21"/>
      <w:szCs w:val="24"/>
    </w:rPr>
  </w:style>
  <w:style w:type="character" w:customStyle="1" w:styleId="17">
    <w:name w:val="font01"/>
    <w:basedOn w:val="14"/>
    <w:qFormat/>
    <w:uiPriority w:val="0"/>
    <w:rPr>
      <w:rFonts w:hint="eastAsia" w:ascii="等线" w:hAnsi="等线" w:eastAsia="等线" w:cs="等线"/>
      <w:color w:val="000000"/>
      <w:sz w:val="22"/>
      <w:szCs w:val="22"/>
      <w:u w:val="none"/>
    </w:rPr>
  </w:style>
  <w:style w:type="character" w:customStyle="1" w:styleId="18">
    <w:name w:val="font91"/>
    <w:basedOn w:val="14"/>
    <w:qFormat/>
    <w:uiPriority w:val="0"/>
    <w:rPr>
      <w:rFonts w:hint="eastAsia" w:ascii="仿宋_GB2312" w:eastAsia="仿宋_GB2312" w:cs="仿宋_GB2312"/>
      <w:color w:val="0000FF"/>
      <w:sz w:val="21"/>
      <w:szCs w:val="21"/>
      <w:u w:val="none"/>
    </w:rPr>
  </w:style>
  <w:style w:type="character" w:customStyle="1" w:styleId="19">
    <w:name w:val="font31"/>
    <w:qFormat/>
    <w:uiPriority w:val="0"/>
    <w:rPr>
      <w:rFonts w:hint="eastAsia" w:ascii="仿宋_GB2312" w:eastAsia="仿宋_GB2312" w:cs="仿宋_GB2312"/>
      <w:color w:val="000000"/>
      <w:sz w:val="21"/>
      <w:szCs w:val="21"/>
      <w:u w:val="none"/>
    </w:rPr>
  </w:style>
  <w:style w:type="character" w:customStyle="1" w:styleId="20">
    <w:name w:val="font81"/>
    <w:basedOn w:val="14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21">
    <w:name w:val="font51"/>
    <w:qFormat/>
    <w:uiPriority w:val="0"/>
    <w:rPr>
      <w:rFonts w:ascii="方正书宋_GBK" w:hAnsi="方正书宋_GBK" w:eastAsia="方正书宋_GBK" w:cs="方正书宋_GBK"/>
      <w:color w:val="000000"/>
      <w:sz w:val="36"/>
      <w:szCs w:val="36"/>
      <w:u w:val="none"/>
    </w:rPr>
  </w:style>
  <w:style w:type="character" w:customStyle="1" w:styleId="22">
    <w:name w:val="font41"/>
    <w:basedOn w:val="14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  <w:style w:type="character" w:customStyle="1" w:styleId="23">
    <w:name w:val="font21"/>
    <w:basedOn w:val="14"/>
    <w:qFormat/>
    <w:uiPriority w:val="0"/>
    <w:rPr>
      <w:rFonts w:ascii="Wingdings" w:hAnsi="Wingdings" w:cs="Wingdings"/>
      <w:color w:val="000000"/>
      <w:sz w:val="22"/>
      <w:szCs w:val="22"/>
      <w:u w:val="none"/>
    </w:rPr>
  </w:style>
  <w:style w:type="paragraph" w:customStyle="1" w:styleId="24">
    <w:name w:val="BodyText2"/>
    <w:basedOn w:val="1"/>
    <w:qFormat/>
    <w:uiPriority w:val="0"/>
    <w:pPr>
      <w:spacing w:after="120" w:line="480" w:lineRule="auto"/>
      <w:jc w:val="both"/>
      <w:textAlignment w:val="baseline"/>
    </w:pPr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7549</Words>
  <Characters>7912</Characters>
  <Lines>60</Lines>
  <Paragraphs>17</Paragraphs>
  <TotalTime>27</TotalTime>
  <ScaleCrop>false</ScaleCrop>
  <LinksUpToDate>false</LinksUpToDate>
  <CharactersWithSpaces>9227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2024-08-18T02:12:00Z</dcterms:created>
  <dc:creator>HUAWEI</dc:creator>
  <cp:lastModifiedBy>BTNYJ</cp:lastModifiedBy>
  <cp:lastPrinted>2024-10-09T12:22:00Z</cp:lastPrinted>
  <dcterms:modified xsi:type="dcterms:W3CDTF">2024-10-11T02:31:48Z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D90FF3C1AF36483AA3D48A89E8A326D5_13</vt:lpwstr>
  </property>
</Properties>
</file>